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:rsidTr="00047689">
        <w:tc>
          <w:tcPr>
            <w:tcW w:w="1276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:rsidTr="00047689">
        <w:trPr>
          <w:trHeight w:val="670"/>
        </w:trPr>
        <w:tc>
          <w:tcPr>
            <w:tcW w:w="1276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5B28" w:rsidRPr="00E83BDD" w:rsidRDefault="002A37C1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石川　</w:t>
            </w:r>
            <w:r w:rsidR="00341AEC" w:rsidRPr="00E83BDD">
              <w:rPr>
                <w:rFonts w:ascii="ＭＳ ゴシック" w:eastAsia="ＭＳ ゴシック" w:hAnsi="ＭＳ ゴシック" w:hint="eastAsia"/>
                <w:sz w:val="22"/>
              </w:rPr>
              <w:t>太郎</w:t>
            </w:r>
          </w:p>
        </w:tc>
      </w:tr>
    </w:tbl>
    <w:p w:rsidR="00CF560F" w:rsidRDefault="00FB05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246E2" wp14:editId="322615FB">
                <wp:simplePos x="0" y="0"/>
                <wp:positionH relativeFrom="column">
                  <wp:posOffset>3128645</wp:posOffset>
                </wp:positionH>
                <wp:positionV relativeFrom="paragraph">
                  <wp:posOffset>-41910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95D" w:rsidRPr="00827489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74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246E2" id="角丸四角形 8" o:spid="_x0000_s1026" style="position:absolute;left:0;text-align:left;margin-left:246.35pt;margin-top:-3.3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" fillcolor="#cf9" strokecolor="windowText" strokeweight="1.5pt">
                <v:stroke joinstyle="miter"/>
                <v:textbox>
                  <w:txbxContent>
                    <w:p w:rsidR="0001495D" w:rsidRPr="00827489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8274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（記載不要）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161290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＜総合土木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1.6pt;margin-top:12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QRYgIAAJE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" fillcolor="white [3201]" stroked="f" strokeweight=".5pt">
                <v:textbox>
                  <w:txbxContent>
                    <w:p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＜総合土木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F6376A" w:rsidRDefault="00F94994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:rsidR="007E1D03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:rsidTr="000B1A12">
        <w:trPr>
          <w:trHeight w:val="570"/>
        </w:trPr>
        <w:tc>
          <w:tcPr>
            <w:tcW w:w="1980" w:type="dxa"/>
            <w:vMerge w:val="restart"/>
            <w:vAlign w:val="center"/>
          </w:tcPr>
          <w:p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D3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303156224"/>
              </w:rPr>
              <w:t>共通分</w:t>
            </w:r>
            <w:r w:rsidRPr="005B6D3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303156224"/>
              </w:rPr>
              <w:t>野</w:t>
            </w:r>
          </w:p>
        </w:tc>
        <w:tc>
          <w:tcPr>
            <w:tcW w:w="3969" w:type="dxa"/>
            <w:vAlign w:val="center"/>
          </w:tcPr>
          <w:p w:rsidR="007E1D03" w:rsidRDefault="0072741A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:rsidR="007E1D03" w:rsidRDefault="0072741A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:rsidTr="000B1A12">
        <w:trPr>
          <w:trHeight w:val="570"/>
        </w:trPr>
        <w:tc>
          <w:tcPr>
            <w:tcW w:w="1980" w:type="dxa"/>
            <w:vMerge/>
          </w:tcPr>
          <w:p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7E1D03" w:rsidRDefault="0072741A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:rsidR="007E1D03" w:rsidRDefault="0072741A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4BB8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:rsidTr="00391F57">
        <w:trPr>
          <w:trHeight w:val="514"/>
        </w:trPr>
        <w:tc>
          <w:tcPr>
            <w:tcW w:w="1980" w:type="dxa"/>
            <w:vMerge w:val="restart"/>
            <w:vAlign w:val="center"/>
          </w:tcPr>
          <w:p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1F5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303136512"/>
              </w:rPr>
              <w:t>土木分</w:t>
            </w:r>
            <w:r w:rsidRPr="00391F5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303136512"/>
              </w:rPr>
              <w:t>野</w:t>
            </w: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都市計画・地方計画・交通</w:t>
            </w: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河川・ダム・砂防・防災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/>
            <w:vAlign w:val="center"/>
          </w:tcPr>
          <w:p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道路・橋梁・舗装</w:t>
            </w: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海岸・港湾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/>
            <w:vAlign w:val="center"/>
          </w:tcPr>
          <w:p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公園・景観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 w:val="restart"/>
            <w:vAlign w:val="center"/>
          </w:tcPr>
          <w:p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:rsidTr="00260C58">
        <w:trPr>
          <w:trHeight w:val="514"/>
        </w:trPr>
        <w:tc>
          <w:tcPr>
            <w:tcW w:w="1980" w:type="dxa"/>
            <w:vMerge/>
          </w:tcPr>
          <w:p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17" w:rsidRDefault="0072741A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241C1" w:rsidRDefault="003241C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8D3106" w:rsidRDefault="008D3106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8D3106" w:rsidRDefault="008D3106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24389" wp14:editId="07B5DBE7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4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" filled="f" stroked="f" strokeweight=".5pt">
                <v:textbox>
                  <w:txbxContent>
                    <w:p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bookmarkStart w:id="1" w:name="_GoBack"/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D8E54" wp14:editId="6079EB9B">
                <wp:simplePos x="0" y="0"/>
                <wp:positionH relativeFrom="column">
                  <wp:posOffset>5676900</wp:posOffset>
                </wp:positionH>
                <wp:positionV relativeFrom="paragraph">
                  <wp:posOffset>-619760</wp:posOffset>
                </wp:positionV>
                <wp:extent cx="871707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E5E" w:rsidRPr="007B0D8F" w:rsidRDefault="00021E5E" w:rsidP="00021E5E">
                            <w:pPr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instrText>eq \o\ac(</w:instrText>
                            </w:r>
                            <w:r w:rsidRPr="00D26B93">
                              <w:rPr>
                                <w:rFonts w:ascii="Meiryo UI" w:eastAsia="Meiryo UI" w:hAnsi="Meiryo UI" w:hint="eastAsia"/>
                                <w:position w:val="-6"/>
                                <w:sz w:val="52"/>
                              </w:rPr>
                              <w:instrText>○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instrText>,R5)</w:instrTex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8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447pt;margin-top:-48.8pt;width:68.6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" filled="f" stroked="f" strokeweight=".5pt">
                <v:textbox>
                  <w:txbxContent>
                    <w:p w:rsidR="00021E5E" w:rsidRPr="007B0D8F" w:rsidRDefault="00021E5E" w:rsidP="00021E5E">
                      <w:pPr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instrText>eq \o\ac(</w:instrText>
                      </w:r>
                      <w:r w:rsidRPr="00D26B93">
                        <w:rPr>
                          <w:rFonts w:ascii="Meiryo UI" w:eastAsia="Meiryo UI" w:hAnsi="Meiryo UI" w:hint="eastAsia"/>
                          <w:position w:val="-6"/>
                          <w:sz w:val="52"/>
                        </w:rPr>
                        <w:instrText>○</w:instrTex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instrText>,R5)</w:instrTex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:rsidTr="00252813">
        <w:tc>
          <w:tcPr>
            <w:tcW w:w="1276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  <w:tr w:rsidR="0023752D" w:rsidTr="00252813">
        <w:trPr>
          <w:trHeight w:val="670"/>
        </w:trPr>
        <w:tc>
          <w:tcPr>
            <w:tcW w:w="1276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752D" w:rsidRDefault="00812002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BDF877" wp14:editId="5DF1CE90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2002" w:rsidRPr="00827489" w:rsidRDefault="00812002" w:rsidP="0081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748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（記載不要）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DF877" id="角丸四角形 4" o:spid="_x0000_s1031" style="position:absolute;left:0;text-align:left;margin-left:-60.5pt;margin-top:4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" fillcolor="#cf9" strokecolor="windowText" strokeweight="1.5pt">
                      <v:stroke joinstyle="miter"/>
                      <v:textbox>
                        <w:txbxContent>
                          <w:p w:rsidR="00812002" w:rsidRPr="00827489" w:rsidRDefault="00812002" w:rsidP="0081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</w:pPr>
                            <w:r w:rsidRPr="008274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（記載不要）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752D" w:rsidRPr="005C1F60" w:rsidRDefault="002A37C1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石川　</w:t>
            </w:r>
            <w:r w:rsidR="00762F81" w:rsidRPr="005C1F60">
              <w:rPr>
                <w:rFonts w:ascii="ＭＳ ゴシック" w:eastAsia="ＭＳ ゴシック" w:hAnsi="ＭＳ ゴシック" w:hint="eastAsia"/>
                <w:sz w:val="22"/>
              </w:rPr>
              <w:t>太郎</w:t>
            </w:r>
          </w:p>
        </w:tc>
      </w:tr>
    </w:tbl>
    <w:p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:rsidR="008E66E8" w:rsidRPr="00DE4FF2" w:rsidRDefault="008E66E8" w:rsidP="00C40F82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E4FF2">
              <w:rPr>
                <w:rFonts w:ascii="ＭＳ ゴシック" w:eastAsia="ＭＳ ゴシック" w:hAnsi="ＭＳ ゴシック" w:hint="eastAsia"/>
                <w:sz w:val="24"/>
              </w:rPr>
              <w:t>河川・ダム・砂防</w:t>
            </w:r>
            <w:r w:rsidR="00864740">
              <w:rPr>
                <w:rFonts w:ascii="ＭＳ ゴシック" w:eastAsia="ＭＳ ゴシック" w:hAnsi="ＭＳ ゴシック" w:hint="eastAsia"/>
                <w:sz w:val="24"/>
              </w:rPr>
              <w:t>・防災</w:t>
            </w:r>
          </w:p>
        </w:tc>
      </w:tr>
      <w:tr w:rsidR="00A850A0" w:rsidTr="00422083">
        <w:trPr>
          <w:trHeight w:val="12290"/>
        </w:trPr>
        <w:tc>
          <w:tcPr>
            <w:tcW w:w="9923" w:type="dxa"/>
            <w:gridSpan w:val="2"/>
          </w:tcPr>
          <w:p w:rsidR="00A850A0" w:rsidRPr="005C1F60" w:rsidRDefault="000236B9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621CD" wp14:editId="3CEB90A9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112395</wp:posOffset>
                      </wp:positionV>
                      <wp:extent cx="3152775" cy="40957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7902" w:rsidRPr="00C57902" w:rsidRDefault="00C57902" w:rsidP="000236B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5790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（１）で</w:t>
                                  </w:r>
                                  <w:r w:rsidRPr="00C5790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選択した</w:t>
                                  </w:r>
                                  <w:r w:rsidRPr="00C5790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分野</w:t>
                                  </w:r>
                                  <w:r w:rsidRPr="00C5790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から１つ</w:t>
                                  </w:r>
                                  <w:r w:rsidRPr="00C5790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選び</w:t>
                                  </w:r>
                                  <w:r w:rsidR="001722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、分野名を</w:t>
                                  </w:r>
                                  <w:r w:rsidR="001722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621CD" id="角丸四角形 10" o:spid="_x0000_s1031" style="position:absolute;left:0;text-align:left;margin-left:240.95pt;margin-top:8.85pt;width:248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" fillcolor="#cf9" strokecolor="windowText" strokeweight="1.5pt">
                      <v:stroke joinstyle="miter"/>
                      <v:textbox>
                        <w:txbxContent>
                          <w:p w:rsidR="00C57902" w:rsidRPr="00C57902" w:rsidRDefault="00C57902" w:rsidP="000236B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</w:pPr>
                            <w:r w:rsidRPr="00C579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（１）で</w:t>
                            </w:r>
                            <w:r w:rsidRPr="00C579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選択した</w:t>
                            </w:r>
                            <w:r w:rsidRPr="00C579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分野</w:t>
                            </w:r>
                            <w:r w:rsidRPr="00C579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から１つ</w:t>
                            </w:r>
                            <w:r w:rsidRPr="00C579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選び</w:t>
                            </w:r>
                            <w:r w:rsidR="001722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、分野名を</w:t>
                            </w:r>
                            <w:r w:rsidR="001722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1B9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2288539</wp:posOffset>
                      </wp:positionH>
                      <wp:positionV relativeFrom="paragraph">
                        <wp:posOffset>17144</wp:posOffset>
                      </wp:positionV>
                      <wp:extent cx="771525" cy="285750"/>
                      <wp:effectExtent l="38100" t="38100" r="28575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5" cy="285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9D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80.2pt;margin-top:1.35pt;width:60.75pt;height:22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C57902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915084" wp14:editId="1FCAC3C7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101600</wp:posOffset>
                      </wp:positionV>
                      <wp:extent cx="6353175" cy="6153150"/>
                      <wp:effectExtent l="0" t="0" r="28575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615315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5BDA" w:rsidRPr="003A524C" w:rsidRDefault="00046EC7" w:rsidP="00E806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587D5C" w:rsidRPr="0062599B" w:rsidRDefault="00265004" w:rsidP="0062599B">
                                  <w:pPr>
                                    <w:adjustRightInd w:val="0"/>
                                    <w:snapToGrid w:val="0"/>
                                    <w:ind w:firstLineChars="100" w:firstLine="24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職員採用</w:t>
                                  </w:r>
                                  <w:r w:rsidR="0062599B"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候補者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試験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（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大学卒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程度（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総合土木先行枠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））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fitText w:val="9120" w:id="-1296897024"/>
                                    </w:rPr>
                                    <w:t>を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u w:val="single"/>
                                      <w:fitText w:val="9120" w:id="-1296897024"/>
                                    </w:rPr>
                                    <w:t>受験するためには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u w:val="single"/>
                                      <w:fitText w:val="9120" w:id="-1296897024"/>
                                    </w:rPr>
                                    <w:t>、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pacing w:val="3"/>
                                      <w:kern w:val="0"/>
                                      <w:sz w:val="24"/>
                                      <w:u w:val="single"/>
                                      <w:fitText w:val="9120" w:id="-1296897024"/>
                                    </w:rPr>
                                    <w:t>こ</w:t>
                                  </w:r>
                                  <w:r w:rsidRPr="0062599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pacing w:val="10"/>
                                      <w:kern w:val="0"/>
                                      <w:sz w:val="24"/>
                                      <w:u w:val="single"/>
                                      <w:fitText w:val="9120" w:id="-1296897024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の両方が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  <w:p w:rsidR="008A28AD" w:rsidRPr="00791805" w:rsidRDefault="00587D5C" w:rsidP="00E806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="008631A4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="008A28AD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="00791805"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="008A28AD"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:rsidR="00F15BDA" w:rsidRDefault="00F15BD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06270A" w:rsidRPr="00DD516F" w:rsidRDefault="0006270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専門性確認シート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:rsidR="0006270A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 w:rsidR="009E153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 w:rsid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65555" w:rsidRDefault="00565555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:rsidR="00A46DF5" w:rsidRDefault="003F1792" w:rsidP="00A46DF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 w:rsidR="001A262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、または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減ら</w:t>
                                  </w:r>
                                </w:p>
                                <w:p w:rsidR="00B13F57" w:rsidRDefault="003B23CD" w:rsidP="00A46DF5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すことは認めません。</w:t>
                                  </w:r>
                                </w:p>
                                <w:p w:rsidR="006A0728" w:rsidRPr="006A0728" w:rsidRDefault="006A0728" w:rsidP="00D16C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:rsidR="00306554" w:rsidRDefault="006A0728" w:rsidP="006A072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文字の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 w:rsidR="00457C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記載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</w:t>
                                  </w:r>
                                </w:p>
                                <w:p w:rsidR="00BE0796" w:rsidRPr="00BE0796" w:rsidRDefault="00996E2B" w:rsidP="00306554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4A0035" w:rsidRPr="006229A7" w:rsidRDefault="004A0035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B52CC3" w:rsidRDefault="00B52CC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6A1863" w:rsidRPr="00DD516F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提出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813A96" w:rsidRPr="00DD516F" w:rsidRDefault="00110436" w:rsidP="00DD516F">
                                  <w:pPr>
                                    <w:adjustRightInd w:val="0"/>
                                    <w:snapToGrid w:val="0"/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次のメール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アドレスに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30日(木)午後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  <w:r w:rsidR="00E35F1C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:rsidR="009A19D4" w:rsidRP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:rsid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9273AF" w:rsidRDefault="009273A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提出先</w:t>
                                  </w:r>
                                  <w:r w:rsidR="007D184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メール</w:t>
                                  </w:r>
                                  <w:r w:rsidR="007D184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アドレス</w:t>
                                  </w:r>
                                </w:p>
                                <w:p w:rsidR="00110436" w:rsidRDefault="00110436" w:rsidP="009273AF">
                                  <w:pPr>
                                    <w:adjustRightInd w:val="0"/>
                                    <w:snapToGrid w:val="0"/>
                                    <w:ind w:firstLineChars="200" w:firstLine="4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石川県</w:t>
                                  </w:r>
                                  <w:r w:rsidR="002B2C6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人事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委員会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事務局</w:t>
                                  </w:r>
                                  <w:r w:rsidR="009273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＜</w:t>
                                  </w:r>
                                  <w:r w:rsidRPr="0011043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e420100@pref.ishikawa.lg.jp</w:t>
                                  </w:r>
                                  <w:r w:rsidR="009273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＞</w:t>
                                  </w:r>
                                </w:p>
                                <w:p w:rsidR="00304321" w:rsidRPr="00304321" w:rsidRDefault="00304321" w:rsidP="003043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P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データの形式</w:t>
                                  </w:r>
                                </w:p>
                                <w:p w:rsidR="00304321" w:rsidRDefault="00304321" w:rsidP="003043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 w:rsidRPr="0030432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Word</w:t>
                                  </w:r>
                                  <w:r w:rsidR="00170F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ファイル</w:t>
                                  </w:r>
                                </w:p>
                                <w:p w:rsidR="009273AF" w:rsidRDefault="00304321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 w:rsidR="009273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メールの件名は次のとおりとしてください。</w:t>
                                  </w:r>
                                </w:p>
                                <w:p w:rsidR="009273AF" w:rsidRDefault="009273A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 </w:t>
                                  </w:r>
                                  <w:r w:rsidR="006E64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6E64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件名</w:t>
                                  </w:r>
                                  <w:r w:rsidR="006E64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="000003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【氏名（フルネーム）】</w:t>
                                  </w:r>
                                  <w:r w:rsidR="006E64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専門性確認シート</w:t>
                                  </w:r>
                                  <w:r w:rsidR="000003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提出</w:t>
                                  </w:r>
                                </w:p>
                                <w:p w:rsidR="004A59D0" w:rsidRDefault="004A59D0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メールの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本文には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次の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事項を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記載してください。</w:t>
                                  </w:r>
                                </w:p>
                                <w:p w:rsidR="004A59D0" w:rsidRPr="004A59D0" w:rsidRDefault="004A59D0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 xml:space="preserve">　氏名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生年月日、住所</w:t>
                                  </w:r>
                                  <w:r w:rsidR="0072741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72741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電話番号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15084" id="角丸四角形 5" o:spid="_x0000_s1032" style="position:absolute;left:0;text-align:left;margin-left:-11.05pt;margin-top:8pt;width:500.25pt;height:4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" fillcolor="#cf9" strokecolor="windowText" strokeweight="1.5pt">
                      <v:stroke joinstyle="miter"/>
                      <v:textbox>
                        <w:txbxContent>
                          <w:p w:rsidR="00F15BDA" w:rsidRPr="003A524C" w:rsidRDefault="00046EC7" w:rsidP="00E806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587D5C" w:rsidRPr="0062599B" w:rsidRDefault="00265004" w:rsidP="0062599B">
                            <w:pPr>
                              <w:adjustRightInd w:val="0"/>
                              <w:snapToGrid w:val="0"/>
                              <w:ind w:firstLineChars="100" w:firstLine="2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職員採用</w:t>
                            </w:r>
                            <w:r w:rsidR="0062599B"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候補者</w:t>
                            </w: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試験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（</w:t>
                            </w: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大学卒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程度（</w:t>
                            </w: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総合土木先行枠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））</w:t>
                            </w: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3"/>
                                <w:kern w:val="0"/>
                                <w:sz w:val="24"/>
                                <w:fitText w:val="9120" w:id="-1296897024"/>
                              </w:rPr>
                              <w:t>を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3"/>
                                <w:kern w:val="0"/>
                                <w:sz w:val="24"/>
                                <w:u w:val="single"/>
                                <w:fitText w:val="9120" w:id="-1296897024"/>
                              </w:rPr>
                              <w:t>受験するためには</w:t>
                            </w:r>
                            <w:r w:rsidRPr="006259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3"/>
                                <w:kern w:val="0"/>
                                <w:sz w:val="24"/>
                                <w:u w:val="single"/>
                                <w:fitText w:val="9120" w:id="-1296897024"/>
                              </w:rPr>
                              <w:t>、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3"/>
                                <w:kern w:val="0"/>
                                <w:sz w:val="24"/>
                                <w:u w:val="single"/>
                                <w:fitText w:val="9120" w:id="-1296897024"/>
                              </w:rPr>
                              <w:t>こ</w:t>
                            </w:r>
                            <w:r w:rsidRPr="0062599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10"/>
                                <w:kern w:val="0"/>
                                <w:sz w:val="24"/>
                                <w:u w:val="single"/>
                                <w:fitText w:val="9120" w:id="-1296897024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 w:rsidR="000236B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 w:rsidR="000236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の両方が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</w:p>
                          <w:p w:rsidR="008A28AD" w:rsidRPr="00791805" w:rsidRDefault="00587D5C" w:rsidP="00E806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="008631A4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="008A28AD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="00791805"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="008A28AD"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:rsidR="00F15BDA" w:rsidRDefault="00F15BD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6270A" w:rsidRPr="00DD516F" w:rsidRDefault="0006270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専門性確認シート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:rsidR="0006270A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 w:rsidR="009E15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 w:rsid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65555" w:rsidRDefault="00565555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680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D339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 w:rsidR="00D339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 w:rsidR="00680D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:rsidR="00A46DF5" w:rsidRDefault="003F1792" w:rsidP="00A46DF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</w:t>
                            </w:r>
                            <w:r w:rsidR="000C67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0C67A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3B23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 w:rsidR="003B23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 w:rsidR="001A26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、または</w:t>
                            </w:r>
                            <w:r w:rsidR="003B23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減ら</w:t>
                            </w:r>
                          </w:p>
                          <w:p w:rsidR="00B13F57" w:rsidRDefault="003B23CD" w:rsidP="00A46DF5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すことは認めません。</w:t>
                            </w:r>
                          </w:p>
                          <w:p w:rsidR="006A0728" w:rsidRPr="006A0728" w:rsidRDefault="006A0728" w:rsidP="00D16C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:rsidR="00306554" w:rsidRDefault="006A0728" w:rsidP="006A072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文字の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45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</w:p>
                          <w:p w:rsidR="00BE0796" w:rsidRPr="00BE0796" w:rsidRDefault="00996E2B" w:rsidP="00306554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 w:rsidR="009538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4A0035" w:rsidRPr="006229A7" w:rsidRDefault="004A0035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52CC3" w:rsidRDefault="00B52CC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A1863" w:rsidRPr="00DD516F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13A96" w:rsidRPr="00DD516F" w:rsidRDefault="00110436" w:rsidP="00DD516F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次のメール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アドレスに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30日(木)午後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  <w:r w:rsidR="00E35F1C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:rsidR="009A19D4" w:rsidRP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:rsid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73AF" w:rsidRDefault="009273A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提出先</w:t>
                            </w:r>
                            <w:r w:rsidR="007D18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 w:rsidR="007D184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アドレス</w:t>
                            </w:r>
                          </w:p>
                          <w:p w:rsidR="00110436" w:rsidRDefault="00110436" w:rsidP="009273AF">
                            <w:pPr>
                              <w:adjustRightInd w:val="0"/>
                              <w:snapToGrid w:val="0"/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石川県</w:t>
                            </w:r>
                            <w:r w:rsidR="002B2C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人事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事務局</w:t>
                            </w:r>
                            <w:r w:rsidR="009273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＜</w:t>
                            </w:r>
                            <w:r w:rsidRPr="0011043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e420100@pref.ishikawa.lg.jp</w:t>
                            </w:r>
                            <w:r w:rsidR="009273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:rsidR="00304321" w:rsidRPr="00304321" w:rsidRDefault="00304321" w:rsidP="003043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データの形式</w:t>
                            </w:r>
                          </w:p>
                          <w:p w:rsidR="00304321" w:rsidRDefault="00304321" w:rsidP="003043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3043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Word</w:t>
                            </w:r>
                            <w:r w:rsidR="00170F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ファイル</w:t>
                            </w:r>
                          </w:p>
                          <w:p w:rsidR="009273AF" w:rsidRDefault="00304321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9273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メールの件名は次のとおりとしてください。</w:t>
                            </w:r>
                          </w:p>
                          <w:p w:rsidR="009273AF" w:rsidRDefault="009273A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6E64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E64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件名</w:t>
                            </w:r>
                            <w:r w:rsidR="006E64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0003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【氏名（フルネーム）】</w:t>
                            </w:r>
                            <w:r w:rsidR="006E64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専門性確認シート</w:t>
                            </w:r>
                            <w:r w:rsidR="000003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</w:p>
                          <w:p w:rsidR="004A59D0" w:rsidRDefault="004A59D0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メールの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本文には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事項を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記載してください。</w:t>
                            </w:r>
                          </w:p>
                          <w:p w:rsidR="004A59D0" w:rsidRPr="004A59D0" w:rsidRDefault="004A59D0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生年月日、住所</w:t>
                            </w:r>
                            <w:r w:rsidR="007274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274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電話番号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BF53E" wp14:editId="449C39A1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F53E" id="テキスト ボックス 3" o:spid="_x0000_s1034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" filled="f" stroked="f" strokeweight=".5pt">
                <v:textbox>
                  <w:txbxContent>
                    <w:p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B0F8C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41C1"/>
    <w:rsid w:val="00341AEC"/>
    <w:rsid w:val="00351B07"/>
    <w:rsid w:val="00353026"/>
    <w:rsid w:val="003533E2"/>
    <w:rsid w:val="003564D0"/>
    <w:rsid w:val="00356517"/>
    <w:rsid w:val="003644F8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20F50"/>
    <w:rsid w:val="0082687A"/>
    <w:rsid w:val="00827489"/>
    <w:rsid w:val="00833E15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50DB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6CF6"/>
    <w:rsid w:val="009B729D"/>
    <w:rsid w:val="009B772A"/>
    <w:rsid w:val="009C1008"/>
    <w:rsid w:val="009D469A"/>
    <w:rsid w:val="009E1537"/>
    <w:rsid w:val="009E78E4"/>
    <w:rsid w:val="00A164C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40B3"/>
    <w:rsid w:val="00C40F82"/>
    <w:rsid w:val="00C569E0"/>
    <w:rsid w:val="00C57902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FF2"/>
    <w:rsid w:val="00DF7F70"/>
    <w:rsid w:val="00E13A0F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90AEB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506</cp:revision>
  <cp:lastPrinted>2023-02-22T02:44:00Z</cp:lastPrinted>
  <dcterms:created xsi:type="dcterms:W3CDTF">2023-01-10T05:29:00Z</dcterms:created>
  <dcterms:modified xsi:type="dcterms:W3CDTF">2023-02-22T08:44:00Z</dcterms:modified>
</cp:coreProperties>
</file>